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2020年瑞士达沃斯“摄影艺术家”国际摄影展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古堡盛事-</w:t>
      </w:r>
      <w:r>
        <w:rPr>
          <w:rFonts w:ascii="Times New Roman" w:hAnsi="Times New Roman"/>
          <w:sz w:val="24"/>
          <w:highlight w:val="none"/>
        </w:rPr>
        <w:t>Grand event of ancient village》《</w:t>
      </w:r>
      <w:r>
        <w:rPr>
          <w:rFonts w:hint="eastAsia" w:ascii="Times New Roman" w:hAnsi="Times New Roman"/>
          <w:sz w:val="24"/>
          <w:highlight w:val="none"/>
        </w:rPr>
        <w:t>乞力马扎罗风光-</w:t>
      </w:r>
      <w:r>
        <w:rPr>
          <w:rFonts w:ascii="Times New Roman" w:hAnsi="Times New Roman"/>
          <w:sz w:val="24"/>
          <w:highlight w:val="none"/>
        </w:rPr>
        <w:t>Kilimanjaro》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秦刚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河南焦作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收获时节-Harvest season</w:t>
      </w:r>
      <w:r>
        <w:rPr>
          <w:rFonts w:ascii="Times New Roman" w:hAnsi="Times New Roman"/>
          <w:sz w:val="24"/>
          <w:highlight w:val="none"/>
        </w:rPr>
        <w:t>》</w:t>
      </w:r>
      <w:bookmarkStart w:id="0" w:name="_GoBack"/>
      <w:bookmarkEnd w:id="0"/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史永健（山东威海）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《行走沙漠-Galloping in the desert》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猴相依-C</w:t>
      </w:r>
      <w:r>
        <w:rPr>
          <w:rFonts w:ascii="Times New Roman" w:hAnsi="Times New Roman"/>
          <w:sz w:val="24"/>
          <w:highlight w:val="none"/>
        </w:rPr>
        <w:t>lung</w:t>
      </w:r>
      <w:r>
        <w:rPr>
          <w:rFonts w:hint="eastAsia" w:ascii="Times New Roman" w:hAnsi="Times New Roman"/>
          <w:sz w:val="24"/>
          <w:highlight w:val="none"/>
        </w:rPr>
        <w:t xml:space="preserve">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胡二军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de-DE"/>
        </w:rPr>
        <w:t>《璀璨的水珠—中国国家大剧院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Radiant water drop》</w:t>
      </w:r>
    </w:p>
    <w:p>
      <w:pPr>
        <w:rPr>
          <w:rFonts w:hint="eastAsia"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黄庆祖（广东惠州）《瑶胞奶奶-Yao grandma》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掀起沙浪-Raise the waves of sand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霞飞满天-Rosy clouds all over the sky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天高任鸟飞-F</w:t>
      </w:r>
      <w:r>
        <w:rPr>
          <w:rFonts w:ascii="Times New Roman" w:hAnsi="Times New Roman"/>
          <w:sz w:val="24"/>
          <w:highlight w:val="none"/>
        </w:rPr>
        <w:t>l</w:t>
      </w:r>
      <w:r>
        <w:rPr>
          <w:rFonts w:hint="eastAsia" w:ascii="Times New Roman" w:hAnsi="Times New Roman"/>
          <w:sz w:val="24"/>
          <w:highlight w:val="none"/>
        </w:rPr>
        <w:t>y at ease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大圆鉴智-Shine through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泛舟太虚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Rafting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何</w:t>
      </w:r>
      <w:r>
        <w:rPr>
          <w:rFonts w:hint="eastAsia" w:ascii="Times New Roman" w:hAnsi="Times New Roman"/>
          <w:sz w:val="24"/>
          <w:highlight w:val="none"/>
          <w:lang w:val="de-DE"/>
        </w:rPr>
        <w:t>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车场小景</w:t>
      </w:r>
      <w:r>
        <w:rPr>
          <w:rFonts w:hint="eastAsia" w:ascii="Times New Roman" w:hAnsi="Times New Roman"/>
          <w:sz w:val="24"/>
          <w:highlight w:val="none"/>
          <w:lang w:val="de-DE"/>
        </w:rPr>
        <w:t>-Parking lot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江雾行</w:t>
      </w:r>
      <w:r>
        <w:rPr>
          <w:rFonts w:hint="eastAsia" w:ascii="Times New Roman" w:hAnsi="Times New Roman"/>
          <w:sz w:val="24"/>
          <w:highlight w:val="none"/>
          <w:lang w:val="de-DE"/>
        </w:rPr>
        <w:t>-Tour in the fog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骆赟（上海）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广富林夜景-Night scene of Guangfulin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万马奔腾-T</w:t>
      </w:r>
      <w:r>
        <w:rPr>
          <w:rFonts w:ascii="Times New Roman" w:hAnsi="Times New Roman"/>
          <w:sz w:val="24"/>
          <w:highlight w:val="none"/>
        </w:rPr>
        <w:t>en thousand steeds gallop》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夕阳映白塔</w:t>
      </w:r>
      <w:r>
        <w:rPr>
          <w:rFonts w:hint="eastAsia" w:ascii="Times New Roman" w:hAnsi="Times New Roman"/>
          <w:sz w:val="24"/>
          <w:highlight w:val="none"/>
          <w:lang w:val="de-DE"/>
        </w:rPr>
        <w:t>1-White tower under the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非州印象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Africa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晨读-Morning reading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岜沙传人-Basha descendant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吉林长春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帅哥-Handsome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星级宾馆-S</w:t>
      </w:r>
      <w:r>
        <w:rPr>
          <w:rFonts w:ascii="Times New Roman" w:hAnsi="Times New Roman"/>
          <w:sz w:val="24"/>
          <w:highlight w:val="none"/>
        </w:rPr>
        <w:t>tar-rated hotel》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神奇变幻麦迦底湖-Wonderful Lake Magadi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马与少女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Horse and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满脸沧桑-</w:t>
      </w:r>
      <w:r>
        <w:rPr>
          <w:rFonts w:ascii="Times New Roman" w:hAnsi="Times New Roman"/>
          <w:sz w:val="24"/>
          <w:highlight w:val="none"/>
        </w:rPr>
        <w:t>Weather</w:t>
      </w:r>
      <w:r>
        <w:rPr>
          <w:rFonts w:hint="eastAsia" w:ascii="Times New Roman" w:hAnsi="Times New Roman"/>
          <w:sz w:val="24"/>
          <w:highlight w:val="none"/>
        </w:rPr>
        <w:t>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紫色野花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Purple wildflowers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打板球-Play cricket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胡九国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一抹倩影-The beauty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楼兰姑娘-Beauty of Loulan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喜悦老汉-Happy 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雄鹰-The eagle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李永康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敦煌舞魂-Spirit of Dunhuang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青花瓷-Blue-and-white porcelain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黄石光（湖北武汉）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红色的建筑-Red huts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蔡玉耘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《爱的献礼-Tribute of love》</w:t>
      </w:r>
    </w:p>
    <w:p>
      <w:pPr>
        <w:rPr>
          <w:rFonts w:hint="eastAsia" w:ascii="Times New Roman" w:hAnsi="Times New Roman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sz w:val="24"/>
          <w:highlight w:val="none"/>
          <w:lang w:val="de-DE" w:eastAsia="zh-CN"/>
        </w:rPr>
        <w:t>葛志文（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江苏张家港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《波光粼粼-Glistening》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张英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日出而作-Work at sunrise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夜上海-Night in Shanghai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  <w:lang w:val="de-DE" w:eastAsia="zh-CN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侯宁科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hint="eastAsia" w:ascii="Times New Roman" w:hAnsi="Times New Roman"/>
          <w:sz w:val="24"/>
          <w:highlight w:val="none"/>
        </w:rPr>
        <w:t>《祈福-Pray for blessings》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转经人-Circumanbulator》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季烨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（江苏如皋）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曦光作影 荷锄犁归-Return after plough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奔驰-Gallop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史永健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山东威海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冲出沙漠-</w:t>
      </w:r>
      <w:r>
        <w:rPr>
          <w:rFonts w:ascii="Times New Roman" w:hAnsi="Times New Roman"/>
          <w:sz w:val="24"/>
          <w:highlight w:val="none"/>
        </w:rPr>
        <w:t>Out of desert》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教鞭指导-Guide with the </w:t>
      </w:r>
      <w:r>
        <w:rPr>
          <w:rFonts w:ascii="Times New Roman" w:hAnsi="Times New Roman"/>
          <w:sz w:val="24"/>
          <w:highlight w:val="none"/>
        </w:rPr>
        <w:t>pointer》《</w:t>
      </w:r>
      <w:r>
        <w:rPr>
          <w:rFonts w:hint="eastAsia" w:ascii="Times New Roman" w:hAnsi="Times New Roman"/>
          <w:sz w:val="24"/>
          <w:highlight w:val="none"/>
        </w:rPr>
        <w:t>聚精会神-</w:t>
      </w:r>
      <w:r>
        <w:rPr>
          <w:rFonts w:ascii="Times New Roman" w:hAnsi="Times New Roman"/>
          <w:sz w:val="24"/>
          <w:highlight w:val="none"/>
        </w:rPr>
        <w:t>Concentrate</w:t>
      </w:r>
      <w:r>
        <w:rPr>
          <w:rFonts w:hint="eastAsia" w:ascii="Times New Roman" w:hAnsi="Times New Roman"/>
          <w:sz w:val="24"/>
          <w:highlight w:val="none"/>
        </w:rPr>
        <w:t>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同心耕耘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Cultivation together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水墨漓江-Inky Lijiang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李克斌（河南郑州）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水上芭蕾-Ballet over water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李世洲（山东济宁）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别具一格-P</w:t>
      </w:r>
      <w:r>
        <w:rPr>
          <w:rFonts w:ascii="Times New Roman" w:hAnsi="Times New Roman"/>
          <w:sz w:val="24"/>
          <w:highlight w:val="none"/>
        </w:rPr>
        <w:t>eculiar》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别有洞天-View from the hole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雪韵</w:t>
      </w:r>
      <w:r>
        <w:rPr>
          <w:rFonts w:hint="eastAsia" w:ascii="Times New Roman" w:hAnsi="Times New Roman"/>
          <w:sz w:val="24"/>
          <w:highlight w:val="none"/>
          <w:lang w:val="de-DE"/>
        </w:rPr>
        <w:t>-Rhyme of snow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风雪牧归图</w:t>
      </w:r>
      <w:r>
        <w:rPr>
          <w:rFonts w:hint="eastAsia" w:ascii="Times New Roman" w:hAnsi="Times New Roman"/>
          <w:sz w:val="24"/>
          <w:highlight w:val="none"/>
          <w:lang w:val="de-DE"/>
        </w:rPr>
        <w:t>-Back from grazing in Snow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老者-The elder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骏马-Steed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时间之桥-Time Bridge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和平之光-Light of peace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驯马-Tame the horse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驯马</w:t>
      </w:r>
      <w:r>
        <w:rPr>
          <w:rFonts w:hint="eastAsia" w:ascii="Times New Roman" w:hAnsi="Times New Roman"/>
          <w:sz w:val="24"/>
          <w:highlight w:val="none"/>
          <w:lang w:val="de-DE"/>
        </w:rPr>
        <w:t>-Tame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李永康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茶馆·印象-Teahouse Impression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岁月的痕迹-Trace of time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晨牧-Morning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汉峰（甘肃兰州）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冰封雅丹</w:t>
      </w:r>
      <w:r>
        <w:rPr>
          <w:rFonts w:hint="eastAsia" w:ascii="Times New Roman" w:hAnsi="Times New Roman"/>
          <w:sz w:val="24"/>
          <w:highlight w:val="none"/>
          <w:lang w:val="de-DE"/>
        </w:rPr>
        <w:t>-Ice Yardang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女王花豹-</w:t>
      </w:r>
      <w:r>
        <w:rPr>
          <w:rFonts w:ascii="Times New Roman" w:hAnsi="Times New Roman"/>
          <w:sz w:val="24"/>
          <w:highlight w:val="none"/>
        </w:rPr>
        <w:t>Queen Leopard》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小翠也捕虫-</w:t>
      </w:r>
      <w:r>
        <w:rPr>
          <w:rFonts w:ascii="Times New Roman" w:hAnsi="Times New Roman"/>
          <w:sz w:val="24"/>
          <w:highlight w:val="none"/>
        </w:rPr>
        <w:t>Kingfisher catching the bug》《</w:t>
      </w:r>
      <w:r>
        <w:rPr>
          <w:rFonts w:hint="eastAsia" w:ascii="Times New Roman" w:hAnsi="Times New Roman"/>
          <w:sz w:val="24"/>
          <w:highlight w:val="none"/>
        </w:rPr>
        <w:t>悬-Hanging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爱-Love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等待-Wait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鹰蛇斗2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Battle2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李世洲（山东济宁）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招蜂引蝶-Attract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吉林长春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母子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Mother and son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迁移之路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road of migration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虎跃图-Tiger leaping figure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夕阳下的晚餐-Dinner in the sunset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李永康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瞄准</w:t>
      </w:r>
      <w:r>
        <w:rPr>
          <w:rFonts w:hint="eastAsia" w:ascii="Times New Roman" w:hAnsi="Times New Roman"/>
          <w:sz w:val="24"/>
          <w:highlight w:val="none"/>
          <w:lang w:val="de-DE"/>
        </w:rPr>
        <w:t>-Aim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秀技</w:t>
      </w:r>
      <w:r>
        <w:rPr>
          <w:rFonts w:hint="eastAsia" w:ascii="Times New Roman" w:hAnsi="Times New Roman"/>
          <w:sz w:val="24"/>
          <w:highlight w:val="none"/>
          <w:lang w:val="de-DE"/>
        </w:rPr>
        <w:t>-Show skill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苍穹-Firmament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生活组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史永健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山东威海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凝视幸福-Stare at happiness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余纪俭（浙江杭州）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开心时刻-Happy moment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彝族大叔-Yi ethnic uncle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胡二军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欢聚茶馆-Gathering in the teahouse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黄庆祖（广东惠州）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夜捕-</w:t>
      </w:r>
      <w:r>
        <w:rPr>
          <w:rFonts w:ascii="Times New Roman" w:hAnsi="Times New Roman"/>
          <w:sz w:val="24"/>
          <w:highlight w:val="none"/>
        </w:rPr>
        <w:t>Fishing at night》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罗建军（湖南长沙）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原野-Open field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民以食为天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Food is the first necessity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毛亚风（四川成都）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小本买卖-Small business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缅甸男孩-Burmese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en-US" w:eastAsia="zh-CN"/>
        </w:rPr>
        <w:t>何</w:t>
      </w:r>
      <w:r>
        <w:rPr>
          <w:rFonts w:hint="eastAsia" w:ascii="Times New Roman" w:hAnsi="Times New Roman"/>
          <w:sz w:val="24"/>
          <w:highlight w:val="none"/>
          <w:lang w:val="de-DE"/>
        </w:rPr>
        <w:t>光民（广西南宁）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节日圆舞曲-Festival waltz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高空“杂技”-Aerial work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胥德琪（北京）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画像-Portrait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李世洲（山东济宁）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丰收-Bumper harvest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梁家源（辽宁锦州）</w:t>
      </w:r>
      <w:r>
        <w:rPr>
          <w:rFonts w:ascii="Times New Roman" w:hAnsi="Times New Roman"/>
          <w:sz w:val="24"/>
          <w:highlight w:val="none"/>
        </w:rPr>
        <w:t>《Hot Fill》《Mantras of Bön》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伍建新（湖南长沙）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塔吉克族人的幸福</w:t>
      </w:r>
      <w:r>
        <w:rPr>
          <w:rFonts w:hint="eastAsia" w:ascii="Times New Roman" w:hAnsi="Times New Roman"/>
          <w:sz w:val="24"/>
          <w:highlight w:val="none"/>
          <w:lang w:val="de-DE"/>
        </w:rPr>
        <w:t>2-Happy Tajik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姜莉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吉林长春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求知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Seek knowledge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童年-Childhood time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徐金安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山村夜市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Village night market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罗少珍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广东深圳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晨牧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Morning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黄雪枫（甘肃兰州）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晨光-Morning 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时光的故事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The story of time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自拍-Selfie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黄建雄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浙江嘉兴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乐在其中-Enjoy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下海-</w:t>
      </w:r>
      <w:r>
        <w:rPr>
          <w:rFonts w:ascii="Times New Roman" w:hAnsi="Times New Roman"/>
          <w:sz w:val="24"/>
          <w:highlight w:val="none"/>
        </w:rPr>
        <w:t>Go</w:t>
      </w:r>
      <w:r>
        <w:rPr>
          <w:rFonts w:hint="eastAsia" w:ascii="Times New Roman" w:hAnsi="Times New Roman"/>
          <w:sz w:val="24"/>
          <w:highlight w:val="none"/>
        </w:rPr>
        <w:t xml:space="preserve"> to sea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卢瑞生（广东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佛山</w:t>
      </w:r>
      <w:r>
        <w:rPr>
          <w:rFonts w:hint="eastAsia" w:ascii="Times New Roman" w:hAnsi="Times New Roman"/>
          <w:sz w:val="24"/>
          <w:highlight w:val="none"/>
          <w:lang w:val="de-DE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传统皮戏-Traditional </w:t>
      </w:r>
      <w:r>
        <w:rPr>
          <w:rFonts w:ascii="Times New Roman" w:hAnsi="Times New Roman"/>
          <w:sz w:val="24"/>
          <w:highlight w:val="none"/>
        </w:rPr>
        <w:t>shadow puppetry》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牧马归来-Returning herd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快乐的蒙古汉子2-Happy Mongolian man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皮影传承-Shadow play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童趣-Child interest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葛志文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江苏张家港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晨捕-Morning fishing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骆驼运输队-C</w:t>
      </w:r>
      <w:r>
        <w:rPr>
          <w:rFonts w:ascii="Times New Roman" w:hAnsi="Times New Roman"/>
          <w:sz w:val="24"/>
          <w:highlight w:val="none"/>
        </w:rPr>
        <w:t>amel caravan》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侯宁科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重庆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姐妹俩</w:t>
      </w:r>
      <w:r>
        <w:rPr>
          <w:rFonts w:hint="eastAsia" w:ascii="Times New Roman" w:hAnsi="Times New Roman"/>
          <w:sz w:val="24"/>
          <w:highlight w:val="none"/>
          <w:lang w:val="de-DE"/>
        </w:rPr>
        <w:t>-Sisters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领诵者-Lead the chanting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台前幕后-Front and behind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E322B"/>
    <w:rsid w:val="5CD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2020-11-23T02:11:00Z</dcterms:created>
  <dc:creator>Timelover1389538278</dc:creator>
  <cp:lastModifiedBy>Timelover1389538278</cp:lastModifiedBy>
  <dcterms:modified xsi:type="dcterms:W3CDTF">2020-11-23T02:34:16Z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